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83" w:rsidRPr="00B140E5" w:rsidRDefault="006074B5">
      <w:pPr>
        <w:jc w:val="center"/>
        <w:rPr>
          <w:rFonts w:ascii="Arial Unicode MS" w:eastAsia="Arial Unicode MS" w:hAnsi="Arial Unicode MS" w:cs="Arial Unicode MS"/>
          <w:b/>
          <w:bCs/>
          <w:spacing w:val="20"/>
          <w:sz w:val="30"/>
          <w:szCs w:val="30"/>
          <w:u w:val="single"/>
        </w:rPr>
      </w:pPr>
      <w:r w:rsidRPr="00B140E5">
        <w:rPr>
          <w:rFonts w:ascii="Arial Unicode MS" w:eastAsia="Arial Unicode MS" w:hAnsi="Arial Unicode MS" w:cs="Arial Unicode MS" w:hint="eastAsia"/>
          <w:b/>
          <w:bCs/>
          <w:spacing w:val="20"/>
          <w:sz w:val="30"/>
          <w:szCs w:val="30"/>
          <w:u w:val="single"/>
        </w:rPr>
        <w:t>免費搬遷服務申請表</w:t>
      </w:r>
    </w:p>
    <w:p w:rsidR="004D0E83" w:rsidRPr="00540515" w:rsidRDefault="006074B5" w:rsidP="00A310E6">
      <w:pPr>
        <w:rPr>
          <w:rFonts w:ascii="Arial Unicode MS" w:eastAsia="Arial Unicode MS" w:hAnsi="Arial Unicode MS" w:cs="Arial Unicode MS"/>
          <w:b/>
          <w:bCs/>
          <w:spacing w:val="20"/>
          <w:sz w:val="24"/>
          <w:szCs w:val="24"/>
          <w:u w:val="single"/>
          <w:lang w:eastAsia="zh-TW"/>
        </w:rPr>
      </w:pPr>
      <w:r w:rsidRPr="00540515">
        <w:rPr>
          <w:rFonts w:ascii="Arial Unicode MS" w:eastAsia="Arial Unicode MS" w:hAnsi="Arial Unicode MS" w:cs="Arial Unicode MS" w:hint="eastAsia"/>
          <w:b/>
          <w:bCs/>
          <w:spacing w:val="20"/>
          <w:sz w:val="24"/>
          <w:szCs w:val="24"/>
          <w:u w:val="single"/>
          <w:lang w:eastAsia="zh-TW"/>
        </w:rPr>
        <w:t>基本資料</w:t>
      </w:r>
      <w:r w:rsidR="00A310E6" w:rsidRPr="00540515">
        <w:rPr>
          <w:rFonts w:ascii="Arial Unicode MS" w:eastAsia="Arial Unicode MS" w:hAnsi="Arial Unicode MS" w:cs="Arial Unicode MS" w:hint="eastAsia"/>
          <w:b/>
          <w:bCs/>
          <w:spacing w:val="20"/>
          <w:sz w:val="24"/>
          <w:szCs w:val="24"/>
          <w:u w:val="single"/>
          <w:lang w:eastAsia="zh-TW"/>
        </w:rPr>
        <w:t>: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4D0E83" w:rsidRPr="003B0EBD">
        <w:trPr>
          <w:trHeight w:val="340"/>
        </w:trPr>
        <w:tc>
          <w:tcPr>
            <w:tcW w:w="10456" w:type="dxa"/>
            <w:gridSpan w:val="2"/>
            <w:vAlign w:val="center"/>
          </w:tcPr>
          <w:p w:rsidR="004D0E83" w:rsidRPr="00C115D9" w:rsidRDefault="006074B5">
            <w:pP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</w:pPr>
            <w:r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公司名稱:</w:t>
            </w:r>
          </w:p>
        </w:tc>
      </w:tr>
      <w:tr w:rsidR="004D0E83" w:rsidRPr="003B0EBD">
        <w:trPr>
          <w:trHeight w:val="340"/>
        </w:trPr>
        <w:tc>
          <w:tcPr>
            <w:tcW w:w="10456" w:type="dxa"/>
            <w:gridSpan w:val="2"/>
            <w:vAlign w:val="center"/>
          </w:tcPr>
          <w:p w:rsidR="004D0E83" w:rsidRPr="00C115D9" w:rsidRDefault="006074B5">
            <w:pP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</w:pPr>
            <w:r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地址:</w:t>
            </w:r>
          </w:p>
        </w:tc>
      </w:tr>
      <w:tr w:rsidR="004D0E83" w:rsidRPr="003B0EBD">
        <w:trPr>
          <w:trHeight w:val="340"/>
        </w:trPr>
        <w:tc>
          <w:tcPr>
            <w:tcW w:w="5228" w:type="dxa"/>
            <w:vAlign w:val="center"/>
          </w:tcPr>
          <w:p w:rsidR="004D0E83" w:rsidRPr="00C115D9" w:rsidRDefault="006074B5">
            <w:pP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</w:pPr>
            <w:r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聯絡人姓名:</w:t>
            </w:r>
          </w:p>
        </w:tc>
        <w:tc>
          <w:tcPr>
            <w:tcW w:w="5228" w:type="dxa"/>
            <w:vAlign w:val="center"/>
          </w:tcPr>
          <w:p w:rsidR="004D0E83" w:rsidRPr="00C115D9" w:rsidRDefault="006074B5">
            <w:pP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</w:pPr>
            <w:r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電郵地址:</w:t>
            </w:r>
          </w:p>
        </w:tc>
      </w:tr>
      <w:tr w:rsidR="004D0E83" w:rsidRPr="003B0EBD">
        <w:trPr>
          <w:trHeight w:val="340"/>
        </w:trPr>
        <w:tc>
          <w:tcPr>
            <w:tcW w:w="5228" w:type="dxa"/>
            <w:vAlign w:val="center"/>
          </w:tcPr>
          <w:p w:rsidR="004D0E83" w:rsidRPr="00C115D9" w:rsidRDefault="00D507C7">
            <w:pP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</w:pPr>
            <w:r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聯絡</w:t>
            </w:r>
            <w:r w:rsidR="006074B5"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電話:</w:t>
            </w:r>
          </w:p>
        </w:tc>
        <w:tc>
          <w:tcPr>
            <w:tcW w:w="5228" w:type="dxa"/>
            <w:vAlign w:val="center"/>
          </w:tcPr>
          <w:p w:rsidR="004D0E83" w:rsidRPr="00C115D9" w:rsidRDefault="006074B5">
            <w:pP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</w:pPr>
            <w:r w:rsidRPr="00C115D9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傳真號碼:</w:t>
            </w:r>
          </w:p>
        </w:tc>
      </w:tr>
    </w:tbl>
    <w:p w:rsidR="004D0E83" w:rsidRPr="00540515" w:rsidRDefault="00D507C7" w:rsidP="00A310E6">
      <w:pPr>
        <w:rPr>
          <w:rFonts w:ascii="Arial Unicode MS" w:eastAsia="Arial Unicode MS" w:hAnsi="Arial Unicode MS" w:cs="Arial Unicode MS"/>
          <w:b/>
          <w:bCs/>
          <w:spacing w:val="20"/>
          <w:sz w:val="24"/>
          <w:szCs w:val="24"/>
          <w:u w:val="single"/>
          <w:lang w:eastAsia="zh-TW"/>
        </w:rPr>
      </w:pPr>
      <w:r w:rsidRPr="00540515">
        <w:rPr>
          <w:rFonts w:ascii="Arial Unicode MS" w:eastAsia="Arial Unicode MS" w:hAnsi="Arial Unicode MS" w:cs="Arial Unicode MS" w:hint="eastAsia"/>
          <w:b/>
          <w:bCs/>
          <w:spacing w:val="20"/>
          <w:sz w:val="24"/>
          <w:szCs w:val="24"/>
          <w:u w:val="single"/>
          <w:lang w:eastAsia="zh-TW"/>
        </w:rPr>
        <w:t>現需搬遷資料</w:t>
      </w:r>
      <w:r w:rsidR="00A310E6" w:rsidRPr="00540515">
        <w:rPr>
          <w:rFonts w:ascii="Arial Unicode MS" w:eastAsia="Arial Unicode MS" w:hAnsi="Arial Unicode MS" w:cs="Arial Unicode MS" w:hint="eastAsia"/>
          <w:b/>
          <w:bCs/>
          <w:spacing w:val="20"/>
          <w:sz w:val="24"/>
          <w:szCs w:val="24"/>
          <w:u w:val="single"/>
          <w:lang w:eastAsia="zh-TW"/>
        </w:rPr>
        <w:t>:</w:t>
      </w:r>
      <w:bookmarkStart w:id="0" w:name="_GoBack"/>
      <w:bookmarkEnd w:id="0"/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0"/>
        <w:gridCol w:w="4967"/>
        <w:gridCol w:w="3402"/>
      </w:tblGrid>
      <w:tr w:rsidR="004D0E83" w:rsidRPr="003B0EBD">
        <w:trPr>
          <w:trHeight w:val="340"/>
        </w:trPr>
        <w:tc>
          <w:tcPr>
            <w:tcW w:w="1696" w:type="dxa"/>
            <w:vMerge w:val="restart"/>
            <w:vAlign w:val="center"/>
          </w:tcPr>
          <w:p w:rsidR="004D0E83" w:rsidRPr="003B0EBD" w:rsidRDefault="006074B5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B0EB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網頁</w:t>
            </w:r>
            <w:r w:rsidR="00C31F4F" w:rsidRPr="003B0EBD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8789" w:type="dxa"/>
            <w:gridSpan w:val="3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FTP / 控制平台連結: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/>
            <w:vAlign w:val="center"/>
          </w:tcPr>
          <w:p w:rsidR="004D0E83" w:rsidRPr="003B0EBD" w:rsidRDefault="004D0E83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4D0E83" w:rsidRPr="00390586" w:rsidRDefault="00345E49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登入</w:t>
            </w:r>
            <w:r w:rsidR="006074B5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:</w:t>
            </w:r>
          </w:p>
        </w:tc>
        <w:tc>
          <w:tcPr>
            <w:tcW w:w="3402" w:type="dxa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密碼: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Align w:val="center"/>
          </w:tcPr>
          <w:p w:rsidR="004D0E83" w:rsidRPr="003B0EBD" w:rsidRDefault="006074B5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B0EB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資料庫</w:t>
            </w:r>
          </w:p>
        </w:tc>
        <w:tc>
          <w:tcPr>
            <w:tcW w:w="5387" w:type="dxa"/>
            <w:gridSpan w:val="2"/>
            <w:vAlign w:val="center"/>
          </w:tcPr>
          <w:p w:rsidR="004D0E83" w:rsidRPr="00390586" w:rsidRDefault="00345E49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登入</w:t>
            </w:r>
            <w:r w:rsidR="006074B5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:</w:t>
            </w:r>
          </w:p>
        </w:tc>
        <w:tc>
          <w:tcPr>
            <w:tcW w:w="3402" w:type="dxa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密碼: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 w:val="restart"/>
            <w:vAlign w:val="center"/>
          </w:tcPr>
          <w:p w:rsidR="004D0E83" w:rsidRPr="003B0EBD" w:rsidRDefault="006074B5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B0EB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電郵管理</w:t>
            </w:r>
          </w:p>
        </w:tc>
        <w:tc>
          <w:tcPr>
            <w:tcW w:w="8789" w:type="dxa"/>
            <w:gridSpan w:val="3"/>
            <w:tcBorders>
              <w:right w:val="single" w:sz="4" w:space="0" w:color="auto"/>
            </w:tcBorders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控制平台連結: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/>
            <w:vAlign w:val="center"/>
          </w:tcPr>
          <w:p w:rsidR="004D0E83" w:rsidRPr="003B0EBD" w:rsidRDefault="004D0E83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4D0E83" w:rsidRPr="00390586" w:rsidRDefault="00345E49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登入</w:t>
            </w:r>
            <w:r w:rsidR="006074B5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:</w:t>
            </w:r>
          </w:p>
        </w:tc>
        <w:tc>
          <w:tcPr>
            <w:tcW w:w="3402" w:type="dxa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密碼: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 w:val="restart"/>
            <w:vAlign w:val="center"/>
          </w:tcPr>
          <w:p w:rsidR="004D0E83" w:rsidRPr="003B0EBD" w:rsidRDefault="006074B5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B0EB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郵箱</w:t>
            </w:r>
          </w:p>
        </w:tc>
        <w:tc>
          <w:tcPr>
            <w:tcW w:w="8789" w:type="dxa"/>
            <w:gridSpan w:val="3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 w:hint="eastAsia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郵件伺服器: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/>
            <w:vAlign w:val="center"/>
          </w:tcPr>
          <w:p w:rsidR="004D0E83" w:rsidRPr="003B0EBD" w:rsidRDefault="004D0E83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  <w:t xml:space="preserve">伺服器類別:    </w:t>
            </w:r>
            <w:r w:rsidR="00CB6758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 xml:space="preserve">  </w:t>
            </w:r>
            <w:r w:rsidR="00CB6758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sym w:font="Wingdings" w:char="F0A8"/>
            </w: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  <w:t xml:space="preserve"> POP3 </w:t>
            </w: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  <w:tab/>
            </w:r>
            <w:r w:rsidR="00CB6758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 xml:space="preserve">     </w:t>
            </w: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sym w:font="Wingdings" w:char="F0A8"/>
            </w: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  <w:t xml:space="preserve"> IMAP</w:t>
            </w:r>
            <w:r w:rsidR="004341A3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  <w:t>(</w:t>
            </w:r>
            <w:r w:rsidR="004341A3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可向有服務供應商查詢</w:t>
            </w:r>
            <w:r w:rsidR="004341A3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  <w:lang w:eastAsia="zh-TW"/>
              </w:rPr>
              <w:t>)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/>
            <w:vAlign w:val="center"/>
          </w:tcPr>
          <w:p w:rsidR="004D0E83" w:rsidRPr="003B0EBD" w:rsidRDefault="004D0E83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網上電郵系統連結:</w:t>
            </w:r>
          </w:p>
        </w:tc>
      </w:tr>
      <w:tr w:rsidR="00964296" w:rsidRPr="003B0EBD" w:rsidTr="00964296">
        <w:trPr>
          <w:trHeight w:val="340"/>
        </w:trPr>
        <w:tc>
          <w:tcPr>
            <w:tcW w:w="1696" w:type="dxa"/>
            <w:vMerge/>
            <w:vAlign w:val="center"/>
          </w:tcPr>
          <w:p w:rsidR="00964296" w:rsidRPr="003B0EBD" w:rsidRDefault="00964296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  <w:tc>
          <w:tcPr>
            <w:tcW w:w="4967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電郵地址</w:t>
            </w:r>
          </w:p>
        </w:tc>
        <w:tc>
          <w:tcPr>
            <w:tcW w:w="3402" w:type="dxa"/>
            <w:vAlign w:val="center"/>
          </w:tcPr>
          <w:p w:rsidR="00964296" w:rsidRPr="00390586" w:rsidRDefault="00EE1BD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郵箱</w:t>
            </w:r>
            <w:r w:rsidR="00964296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密碼</w:t>
            </w:r>
          </w:p>
        </w:tc>
      </w:tr>
      <w:tr w:rsidR="00964296" w:rsidRPr="003B0EBD" w:rsidTr="00964296">
        <w:trPr>
          <w:trHeight w:val="340"/>
        </w:trPr>
        <w:tc>
          <w:tcPr>
            <w:tcW w:w="1696" w:type="dxa"/>
            <w:vMerge/>
            <w:vAlign w:val="center"/>
          </w:tcPr>
          <w:p w:rsidR="00964296" w:rsidRPr="003B0EBD" w:rsidRDefault="00964296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1</w:t>
            </w:r>
          </w:p>
        </w:tc>
        <w:tc>
          <w:tcPr>
            <w:tcW w:w="4967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  <w:tc>
          <w:tcPr>
            <w:tcW w:w="3402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</w:tr>
      <w:tr w:rsidR="00964296" w:rsidRPr="003B0EBD" w:rsidTr="00964296">
        <w:trPr>
          <w:trHeight w:val="340"/>
        </w:trPr>
        <w:tc>
          <w:tcPr>
            <w:tcW w:w="1696" w:type="dxa"/>
            <w:vMerge/>
            <w:vAlign w:val="center"/>
          </w:tcPr>
          <w:p w:rsidR="00964296" w:rsidRPr="003B0EBD" w:rsidRDefault="00964296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2</w:t>
            </w:r>
          </w:p>
        </w:tc>
        <w:tc>
          <w:tcPr>
            <w:tcW w:w="4967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  <w:tc>
          <w:tcPr>
            <w:tcW w:w="3402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</w:tr>
      <w:tr w:rsidR="00964296" w:rsidRPr="003B0EBD" w:rsidTr="00964296">
        <w:trPr>
          <w:trHeight w:val="340"/>
        </w:trPr>
        <w:tc>
          <w:tcPr>
            <w:tcW w:w="1696" w:type="dxa"/>
            <w:vMerge/>
            <w:vAlign w:val="center"/>
          </w:tcPr>
          <w:p w:rsidR="00964296" w:rsidRPr="003B0EBD" w:rsidRDefault="00964296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3</w:t>
            </w:r>
          </w:p>
        </w:tc>
        <w:tc>
          <w:tcPr>
            <w:tcW w:w="4967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  <w:tc>
          <w:tcPr>
            <w:tcW w:w="3402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</w:tr>
      <w:tr w:rsidR="00964296" w:rsidRPr="003B0EBD" w:rsidTr="00964296">
        <w:trPr>
          <w:trHeight w:val="340"/>
        </w:trPr>
        <w:tc>
          <w:tcPr>
            <w:tcW w:w="1696" w:type="dxa"/>
            <w:vMerge/>
            <w:vAlign w:val="center"/>
          </w:tcPr>
          <w:p w:rsidR="00964296" w:rsidRPr="003B0EBD" w:rsidRDefault="00964296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4</w:t>
            </w:r>
          </w:p>
        </w:tc>
        <w:tc>
          <w:tcPr>
            <w:tcW w:w="4967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  <w:tc>
          <w:tcPr>
            <w:tcW w:w="3402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</w:tr>
      <w:tr w:rsidR="00964296" w:rsidRPr="003B0EBD" w:rsidTr="00964296">
        <w:trPr>
          <w:trHeight w:val="340"/>
        </w:trPr>
        <w:tc>
          <w:tcPr>
            <w:tcW w:w="1696" w:type="dxa"/>
            <w:vMerge/>
            <w:vAlign w:val="center"/>
          </w:tcPr>
          <w:p w:rsidR="00964296" w:rsidRPr="003B0EBD" w:rsidRDefault="00964296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964296" w:rsidRPr="00390586" w:rsidRDefault="00964296" w:rsidP="00964296">
            <w:pPr>
              <w:jc w:val="center"/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eastAsia="zh-TW"/>
              </w:rPr>
              <w:t>5</w:t>
            </w:r>
          </w:p>
        </w:tc>
        <w:tc>
          <w:tcPr>
            <w:tcW w:w="4967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  <w:tc>
          <w:tcPr>
            <w:tcW w:w="3402" w:type="dxa"/>
            <w:vAlign w:val="center"/>
          </w:tcPr>
          <w:p w:rsidR="00964296" w:rsidRPr="00390586" w:rsidRDefault="00964296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</w:p>
        </w:tc>
      </w:tr>
      <w:tr w:rsidR="004D0E83" w:rsidRPr="003B0EBD">
        <w:trPr>
          <w:trHeight w:val="340"/>
        </w:trPr>
        <w:tc>
          <w:tcPr>
            <w:tcW w:w="1696" w:type="dxa"/>
            <w:vMerge w:val="restart"/>
            <w:vAlign w:val="center"/>
          </w:tcPr>
          <w:p w:rsidR="004D0E83" w:rsidRPr="003B0EBD" w:rsidRDefault="006074B5" w:rsidP="00A64DB6">
            <w:pPr>
              <w:jc w:val="center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3B0EB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域名管理平台</w:t>
            </w:r>
          </w:p>
        </w:tc>
        <w:tc>
          <w:tcPr>
            <w:tcW w:w="8789" w:type="dxa"/>
            <w:gridSpan w:val="3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域名控制平台連結:</w:t>
            </w:r>
          </w:p>
        </w:tc>
      </w:tr>
      <w:tr w:rsidR="004D0E83" w:rsidRPr="003B0EBD">
        <w:trPr>
          <w:trHeight w:val="340"/>
        </w:trPr>
        <w:tc>
          <w:tcPr>
            <w:tcW w:w="1696" w:type="dxa"/>
            <w:vMerge/>
            <w:vAlign w:val="center"/>
          </w:tcPr>
          <w:p w:rsidR="004D0E83" w:rsidRPr="003B0EBD" w:rsidRDefault="004D0E8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4D0E83" w:rsidRPr="00390586" w:rsidRDefault="00AC4973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登入</w:t>
            </w:r>
            <w:r w:rsidR="006074B5"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:</w:t>
            </w:r>
          </w:p>
        </w:tc>
        <w:tc>
          <w:tcPr>
            <w:tcW w:w="3402" w:type="dxa"/>
            <w:vAlign w:val="center"/>
          </w:tcPr>
          <w:p w:rsidR="004D0E83" w:rsidRPr="00390586" w:rsidRDefault="006074B5">
            <w:pPr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</w:pPr>
            <w:r w:rsidRPr="00390586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>密碼:</w:t>
            </w:r>
          </w:p>
        </w:tc>
      </w:tr>
    </w:tbl>
    <w:p w:rsidR="004D0E83" w:rsidRPr="00540515" w:rsidRDefault="00F35157" w:rsidP="00A310E6">
      <w:pPr>
        <w:rPr>
          <w:rFonts w:ascii="Arial Unicode MS" w:eastAsia="Arial Unicode MS" w:hAnsi="Arial Unicode MS" w:cs="Arial Unicode MS"/>
          <w:b/>
          <w:bCs/>
          <w:spacing w:val="20"/>
          <w:sz w:val="24"/>
          <w:szCs w:val="24"/>
          <w:u w:val="single"/>
          <w:lang w:eastAsia="zh-TW"/>
        </w:rPr>
      </w:pPr>
      <w:r w:rsidRPr="00540515">
        <w:rPr>
          <w:rFonts w:ascii="Arial Unicode MS" w:eastAsia="Arial Unicode MS" w:hAnsi="Arial Unicode MS" w:cs="Arial Unicode MS" w:hint="eastAsia"/>
          <w:b/>
          <w:bCs/>
          <w:spacing w:val="20"/>
          <w:sz w:val="24"/>
          <w:szCs w:val="24"/>
          <w:u w:val="single"/>
          <w:lang w:eastAsia="zh-TW"/>
        </w:rPr>
        <w:t>聲明</w:t>
      </w:r>
      <w:r w:rsidR="00A310E6" w:rsidRPr="00540515">
        <w:rPr>
          <w:rFonts w:ascii="Arial Unicode MS" w:eastAsia="Arial Unicode MS" w:hAnsi="Arial Unicode MS" w:cs="Arial Unicode MS" w:hint="eastAsia"/>
          <w:b/>
          <w:bCs/>
          <w:spacing w:val="20"/>
          <w:sz w:val="24"/>
          <w:szCs w:val="24"/>
          <w:u w:val="single"/>
          <w:lang w:eastAsia="zh-TW"/>
        </w:rPr>
        <w:t>:</w:t>
      </w:r>
    </w:p>
    <w:tbl>
      <w:tblPr>
        <w:tblStyle w:val="a6"/>
        <w:tblW w:w="10516" w:type="dxa"/>
        <w:tblLayout w:type="fixed"/>
        <w:tblLook w:val="04A0" w:firstRow="1" w:lastRow="0" w:firstColumn="1" w:lastColumn="0" w:noHBand="0" w:noVBand="1"/>
      </w:tblPr>
      <w:tblGrid>
        <w:gridCol w:w="10516"/>
      </w:tblGrid>
      <w:tr w:rsidR="004D0E83" w:rsidRPr="003B0EBD" w:rsidTr="00B140E5">
        <w:trPr>
          <w:trHeight w:val="2825"/>
        </w:trPr>
        <w:tc>
          <w:tcPr>
            <w:tcW w:w="10516" w:type="dxa"/>
            <w:vAlign w:val="center"/>
          </w:tcPr>
          <w:p w:rsidR="004D0E83" w:rsidRPr="00246467" w:rsidRDefault="006074B5">
            <w:pPr>
              <w:ind w:left="171" w:hanging="171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eastAsia="zh-TW"/>
              </w:rPr>
            </w:pPr>
            <w:r w:rsidRPr="00246467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  <w:lang w:eastAsia="zh-TW"/>
              </w:rPr>
              <w:t>本人/本公司明白並同意:</w:t>
            </w:r>
          </w:p>
          <w:p w:rsidR="004D0E83" w:rsidRPr="00390586" w:rsidRDefault="00DD2500">
            <w:pPr>
              <w:pStyle w:val="a7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此申請表主要為客戶檢查搬遷服務的是否可行</w:t>
            </w:r>
            <w:r w:rsidR="006074B5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，</w:t>
            </w:r>
            <w:proofErr w:type="spellStart"/>
            <w:r w:rsidR="006074B5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BallBallTech</w:t>
            </w:r>
            <w:proofErr w:type="spellEnd"/>
            <w:r w:rsidR="006074B5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保留任何終止搬遷的權利。</w:t>
            </w:r>
          </w:p>
          <w:p w:rsidR="004D0E83" w:rsidRPr="00390586" w:rsidRDefault="006074B5">
            <w:pPr>
              <w:pStyle w:val="a7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當客戶提供完整資料及完成付款後，網頁內容、資料庫及電郵信箱搬遷工作，將於三至七個工作天內開始進行。</w:t>
            </w:r>
          </w:p>
          <w:p w:rsidR="004D0E83" w:rsidRPr="00390586" w:rsidRDefault="006074B5">
            <w:pPr>
              <w:pStyle w:val="a7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我們未能提供確實所需的搬遷時間，所需時間會受以下因素影響：郵箱數目及容量 / 客戶現有服務供應商的下載速度等。</w:t>
            </w:r>
          </w:p>
          <w:p w:rsidR="004D0E83" w:rsidRPr="00390586" w:rsidRDefault="006074B5">
            <w:pPr>
              <w:pStyle w:val="a7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任何在搬遷其間的修改及</w:t>
            </w:r>
            <w:proofErr w:type="gramStart"/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更新均不保證</w:t>
            </w:r>
            <w:proofErr w:type="gramEnd"/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於搬遷後保留。搬遷其間盡量不要查閱及修改資料。</w:t>
            </w:r>
          </w:p>
          <w:p w:rsidR="004D0E83" w:rsidRPr="00390586" w:rsidRDefault="006074B5">
            <w:pPr>
              <w:pStyle w:val="a7"/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免費搬遷只會進行一次。只包括一個網站及最多十個電郵信箱。並不包括搬遷期間或之後</w:t>
            </w:r>
            <w:r w:rsidR="00E45598"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在現有伺服器</w:t>
            </w: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的一切改動。</w:t>
            </w:r>
          </w:p>
          <w:p w:rsidR="004D0E83" w:rsidRPr="00390586" w:rsidRDefault="006074B5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客戶需與現有寄存服務公司協商及溝通以取得搬遷所需資料。</w:t>
            </w:r>
          </w:p>
          <w:p w:rsidR="004D0E83" w:rsidRPr="00390586" w:rsidRDefault="006074B5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BallBallTech</w:t>
            </w:r>
            <w:proofErr w:type="spellEnd"/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</w:rPr>
              <w:t>不承擔任何因搬遷所導致的任何損失。</w:t>
            </w:r>
          </w:p>
          <w:p w:rsidR="004D0E83" w:rsidRPr="00390586" w:rsidRDefault="006074B5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color w:val="808080" w:themeColor="background1" w:themeShade="80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如有任何搬遷產生的問題，客戶需於搬遷完成後的7天內向 </w:t>
            </w:r>
            <w:proofErr w:type="spellStart"/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BallBallTech</w:t>
            </w:r>
            <w:proofErr w:type="spellEnd"/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 xml:space="preserve"> 提出。</w:t>
            </w:r>
          </w:p>
          <w:p w:rsidR="004D0E83" w:rsidRPr="002160F3" w:rsidRDefault="006074B5" w:rsidP="002160F3">
            <w:pPr>
              <w:numPr>
                <w:ilvl w:val="0"/>
                <w:numId w:val="1"/>
              </w:numPr>
              <w:tabs>
                <w:tab w:val="clear" w:pos="425"/>
              </w:tabs>
              <w:rPr>
                <w:rFonts w:ascii="Arial Unicode MS" w:eastAsia="Arial Unicode MS" w:hAnsi="Arial Unicode MS" w:cs="Arial Unicode MS"/>
                <w:sz w:val="18"/>
                <w:szCs w:val="18"/>
                <w:lang w:eastAsia="zh-TW"/>
              </w:rPr>
            </w:pPr>
            <w:r w:rsidRPr="0039058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sz w:val="18"/>
                <w:szCs w:val="18"/>
                <w:lang w:eastAsia="zh-TW"/>
              </w:rPr>
              <w:t>客戶需確認所提供的資料正確無誤。申請一經提交，即被視為已接納所有服務條款，並同意受其約束。</w:t>
            </w:r>
          </w:p>
        </w:tc>
      </w:tr>
    </w:tbl>
    <w:p w:rsidR="00B140E5" w:rsidRDefault="00B140E5" w:rsidP="00B140E5">
      <w:pPr>
        <w:rPr>
          <w:rFonts w:ascii="Arial Unicode MS" w:eastAsia="Arial Unicode MS" w:hAnsi="Arial Unicode MS" w:cs="Arial Unicode MS" w:hint="eastAsia"/>
          <w:lang w:eastAsia="zh-TW"/>
        </w:rPr>
      </w:pPr>
    </w:p>
    <w:p w:rsidR="00246467" w:rsidRDefault="00246467" w:rsidP="00B140E5">
      <w:pPr>
        <w:rPr>
          <w:rFonts w:ascii="Arial Unicode MS" w:eastAsia="Arial Unicode MS" w:hAnsi="Arial Unicode MS" w:cs="Arial Unicode MS" w:hint="eastAsia"/>
          <w:lang w:eastAsia="zh-TW"/>
        </w:rPr>
      </w:pPr>
    </w:p>
    <w:p w:rsidR="004D0E83" w:rsidRPr="003B0EBD" w:rsidRDefault="006074B5" w:rsidP="00B140E5">
      <w:pPr>
        <w:rPr>
          <w:rFonts w:ascii="Arial Unicode MS" w:eastAsia="Arial Unicode MS" w:hAnsi="Arial Unicode MS" w:cs="Arial Unicode MS"/>
        </w:rPr>
      </w:pPr>
      <w:r w:rsidRPr="003B0EBD">
        <w:rPr>
          <w:rFonts w:ascii="Arial Unicode MS" w:eastAsia="Arial Unicode MS" w:hAnsi="Arial Unicode MS" w:cs="Arial Unicode MS"/>
        </w:rPr>
        <w:t>__________________________________</w:t>
      </w:r>
      <w:r w:rsidRPr="003B0EBD">
        <w:rPr>
          <w:rFonts w:ascii="Arial Unicode MS" w:eastAsia="Arial Unicode MS" w:hAnsi="Arial Unicode MS" w:cs="Arial Unicode MS"/>
        </w:rPr>
        <w:tab/>
      </w:r>
      <w:r w:rsidRPr="003B0EBD">
        <w:rPr>
          <w:rFonts w:ascii="Arial Unicode MS" w:eastAsia="Arial Unicode MS" w:hAnsi="Arial Unicode MS" w:cs="Arial Unicode MS"/>
        </w:rPr>
        <w:tab/>
      </w:r>
      <w:r w:rsidRPr="003B0EBD">
        <w:rPr>
          <w:rFonts w:ascii="Arial Unicode MS" w:eastAsia="Arial Unicode MS" w:hAnsi="Arial Unicode MS" w:cs="Arial Unicode MS"/>
        </w:rPr>
        <w:tab/>
      </w:r>
      <w:r w:rsidRPr="003B0EBD">
        <w:rPr>
          <w:rFonts w:ascii="Arial Unicode MS" w:eastAsia="Arial Unicode MS" w:hAnsi="Arial Unicode MS" w:cs="Arial Unicode MS"/>
        </w:rPr>
        <w:tab/>
      </w:r>
      <w:r w:rsidRPr="003B0EBD">
        <w:rPr>
          <w:rFonts w:ascii="Arial Unicode MS" w:eastAsia="Arial Unicode MS" w:hAnsi="Arial Unicode MS" w:cs="Arial Unicode MS"/>
        </w:rPr>
        <w:softHyphen/>
      </w:r>
      <w:r w:rsidRPr="003B0EBD">
        <w:rPr>
          <w:rFonts w:ascii="Arial Unicode MS" w:eastAsia="Arial Unicode MS" w:hAnsi="Arial Unicode MS" w:cs="Arial Unicode MS"/>
        </w:rPr>
        <w:softHyphen/>
      </w:r>
      <w:r w:rsidRPr="003B0EBD">
        <w:rPr>
          <w:rFonts w:ascii="Arial Unicode MS" w:eastAsia="Arial Unicode MS" w:hAnsi="Arial Unicode MS" w:cs="Arial Unicode MS"/>
        </w:rPr>
        <w:softHyphen/>
      </w:r>
      <w:r w:rsidRPr="003B0EBD">
        <w:rPr>
          <w:rFonts w:ascii="Arial Unicode MS" w:eastAsia="Arial Unicode MS" w:hAnsi="Arial Unicode MS" w:cs="Arial Unicode MS"/>
        </w:rPr>
        <w:softHyphen/>
        <w:t>___________________________________</w:t>
      </w:r>
    </w:p>
    <w:p w:rsidR="004D0E83" w:rsidRPr="00390586" w:rsidRDefault="006074B5">
      <w:pPr>
        <w:rPr>
          <w:rFonts w:ascii="Arial Unicode MS" w:eastAsia="Arial Unicode MS" w:hAnsi="Arial Unicode MS" w:cs="Arial Unicode MS"/>
          <w:b/>
          <w:color w:val="808080" w:themeColor="background1" w:themeShade="80"/>
        </w:rPr>
      </w:pP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>簽署及公司蓋章</w:t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</w:r>
      <w:r w:rsidRPr="00390586">
        <w:rPr>
          <w:rFonts w:ascii="Arial Unicode MS" w:eastAsia="Arial Unicode MS" w:hAnsi="Arial Unicode MS" w:cs="Arial Unicode MS" w:hint="eastAsia"/>
          <w:b/>
          <w:color w:val="808080" w:themeColor="background1" w:themeShade="80"/>
          <w:lang w:eastAsia="zh-TW"/>
        </w:rPr>
        <w:tab/>
      </w:r>
      <w:r w:rsidRPr="00390586">
        <w:rPr>
          <w:rFonts w:ascii="Arial Unicode MS" w:eastAsia="Arial Unicode MS" w:hAnsi="Arial Unicode MS" w:cs="Arial Unicode MS"/>
          <w:b/>
          <w:color w:val="808080" w:themeColor="background1" w:themeShade="80"/>
        </w:rPr>
        <w:tab/>
        <w:t>日期</w:t>
      </w:r>
    </w:p>
    <w:sectPr w:rsidR="004D0E83" w:rsidRPr="00390586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A28" w:rsidRDefault="00466A28" w:rsidP="00F35157">
      <w:r>
        <w:separator/>
      </w:r>
    </w:p>
  </w:endnote>
  <w:endnote w:type="continuationSeparator" w:id="0">
    <w:p w:rsidR="00466A28" w:rsidRDefault="00466A28" w:rsidP="00F3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A9F" w:rsidRPr="0060728B" w:rsidRDefault="002F0A9F" w:rsidP="0060728B">
    <w:pPr>
      <w:pStyle w:val="4"/>
      <w:rPr>
        <w:rFonts w:ascii="Arial Unicode MS" w:eastAsia="Arial Unicode MS" w:hAnsi="Arial Unicode MS" w:cs="Arial Unicode MS"/>
        <w:b w:val="0"/>
        <w:spacing w:val="20"/>
        <w:sz w:val="20"/>
        <w:szCs w:val="20"/>
        <w:u w:val="single"/>
        <w:lang w:eastAsia="zh-TW"/>
      </w:rPr>
    </w:pPr>
    <w:r w:rsidRPr="00665018">
      <w:rPr>
        <w:rFonts w:ascii="Arial Unicode MS" w:eastAsia="Arial Unicode MS" w:hAnsi="Arial Unicode MS" w:cs="Arial Unicode MS"/>
        <w:b w:val="0"/>
        <w:bCs w:val="0"/>
        <w:sz w:val="20"/>
        <w:szCs w:val="20"/>
        <w:lang w:eastAsia="zh-TW"/>
      </w:rPr>
      <w:t>請將填妥的申請表</w:t>
    </w:r>
    <w:proofErr w:type="gramStart"/>
    <w:r w:rsidRPr="00665018">
      <w:rPr>
        <w:rFonts w:ascii="Arial Unicode MS" w:eastAsia="Arial Unicode MS" w:hAnsi="Arial Unicode MS" w:cs="Arial Unicode MS"/>
        <w:b w:val="0"/>
        <w:bCs w:val="0"/>
        <w:sz w:val="20"/>
        <w:szCs w:val="20"/>
        <w:lang w:eastAsia="zh-TW"/>
      </w:rPr>
      <w:t>電郵至</w:t>
    </w:r>
    <w:proofErr w:type="gramEnd"/>
    <w:r w:rsidRPr="00665018">
      <w:rPr>
        <w:rFonts w:ascii="Arial Unicode MS" w:eastAsia="Arial Unicode MS" w:hAnsi="Arial Unicode MS" w:cs="Arial Unicode MS"/>
        <w:b w:val="0"/>
        <w:bCs w:val="0"/>
        <w:sz w:val="20"/>
        <w:szCs w:val="20"/>
      </w:rPr>
      <w:t>sales@ballballtech.</w:t>
    </w:r>
    <w:proofErr w:type="gramStart"/>
    <w:r w:rsidRPr="00665018">
      <w:rPr>
        <w:rFonts w:ascii="Arial Unicode MS" w:eastAsia="Arial Unicode MS" w:hAnsi="Arial Unicode MS" w:cs="Arial Unicode MS"/>
        <w:b w:val="0"/>
        <w:bCs w:val="0"/>
        <w:sz w:val="20"/>
        <w:szCs w:val="20"/>
      </w:rPr>
      <w:t>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A28" w:rsidRDefault="00466A28" w:rsidP="00F35157">
      <w:r>
        <w:separator/>
      </w:r>
    </w:p>
  </w:footnote>
  <w:footnote w:type="continuationSeparator" w:id="0">
    <w:p w:rsidR="00466A28" w:rsidRDefault="00466A28" w:rsidP="00F3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F48" w:rsidRPr="00D90F48" w:rsidRDefault="00D90F48">
    <w:pPr>
      <w:pStyle w:val="a8"/>
      <w:rPr>
        <w:rFonts w:eastAsia="PMingLiU" w:hint="eastAsia"/>
        <w:noProof/>
        <w:lang w:eastAsia="zh-TW"/>
      </w:rPr>
    </w:pPr>
  </w:p>
  <w:p w:rsidR="0049365F" w:rsidRDefault="00A124EC">
    <w:pPr>
      <w:pStyle w:val="a8"/>
    </w:pPr>
    <w:r>
      <w:rPr>
        <w:noProof/>
        <w:lang w:eastAsia="zh-TW"/>
      </w:rPr>
      <w:drawing>
        <wp:inline distT="0" distB="0" distL="0" distR="0">
          <wp:extent cx="1228725" cy="489848"/>
          <wp:effectExtent l="0" t="0" r="0" b="571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l balltech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05" cy="53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324E1"/>
    <w:multiLevelType w:val="singleLevel"/>
    <w:tmpl w:val="472324E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0D30F8"/>
    <w:rsid w:val="000C27E4"/>
    <w:rsid w:val="000D29CA"/>
    <w:rsid w:val="002160F3"/>
    <w:rsid w:val="00246467"/>
    <w:rsid w:val="002F0A9F"/>
    <w:rsid w:val="00345E49"/>
    <w:rsid w:val="00346A44"/>
    <w:rsid w:val="00351822"/>
    <w:rsid w:val="00390586"/>
    <w:rsid w:val="00394521"/>
    <w:rsid w:val="003B0EBD"/>
    <w:rsid w:val="004341A3"/>
    <w:rsid w:val="00466A28"/>
    <w:rsid w:val="0049365F"/>
    <w:rsid w:val="004A0F47"/>
    <w:rsid w:val="004D0E83"/>
    <w:rsid w:val="00540515"/>
    <w:rsid w:val="00582499"/>
    <w:rsid w:val="0060728B"/>
    <w:rsid w:val="006074B5"/>
    <w:rsid w:val="00665018"/>
    <w:rsid w:val="006C37CC"/>
    <w:rsid w:val="007B0EC6"/>
    <w:rsid w:val="00840F33"/>
    <w:rsid w:val="008464C1"/>
    <w:rsid w:val="008B5552"/>
    <w:rsid w:val="00950777"/>
    <w:rsid w:val="00964296"/>
    <w:rsid w:val="00A124EC"/>
    <w:rsid w:val="00A310E6"/>
    <w:rsid w:val="00A64DB6"/>
    <w:rsid w:val="00A76B93"/>
    <w:rsid w:val="00AC4973"/>
    <w:rsid w:val="00B04565"/>
    <w:rsid w:val="00B140E5"/>
    <w:rsid w:val="00B8482C"/>
    <w:rsid w:val="00BD3160"/>
    <w:rsid w:val="00C115D9"/>
    <w:rsid w:val="00C31F4F"/>
    <w:rsid w:val="00C74714"/>
    <w:rsid w:val="00C9789C"/>
    <w:rsid w:val="00CB6758"/>
    <w:rsid w:val="00D507C7"/>
    <w:rsid w:val="00D90F48"/>
    <w:rsid w:val="00DD2500"/>
    <w:rsid w:val="00E01692"/>
    <w:rsid w:val="00E45598"/>
    <w:rsid w:val="00E525A0"/>
    <w:rsid w:val="00EE1BD6"/>
    <w:rsid w:val="00F35157"/>
    <w:rsid w:val="00F401D4"/>
    <w:rsid w:val="00F6015D"/>
    <w:rsid w:val="00FF6952"/>
    <w:rsid w:val="0D900EBD"/>
    <w:rsid w:val="0F0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BFE67C-0968-4D5C-851E-160C0CF2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4">
    <w:name w:val="heading 4"/>
    <w:next w:val="a"/>
    <w:unhideWhenUsed/>
    <w:qFormat/>
    <w:pPr>
      <w:spacing w:beforeAutospacing="1" w:afterAutospacing="1"/>
      <w:outlineLvl w:val="3"/>
    </w:pPr>
    <w:rPr>
      <w:rFonts w:ascii="宋体" w:hAnsi="宋体" w:hint="eastAsia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513"/>
        <w:tab w:val="right" w:pos="9026"/>
      </w:tabs>
    </w:pPr>
  </w:style>
  <w:style w:type="character" w:styleId="a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rsid w:val="00F3515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F35157"/>
    <w:rPr>
      <w:rFonts w:asciiTheme="minorHAnsi" w:eastAsiaTheme="minorEastAsia" w:hAnsiTheme="minorHAnsi" w:cstheme="minorBidi"/>
      <w:lang w:eastAsia="zh-CN"/>
    </w:rPr>
  </w:style>
  <w:style w:type="paragraph" w:styleId="aa">
    <w:name w:val="Balloon Text"/>
    <w:basedOn w:val="a"/>
    <w:link w:val="ab"/>
    <w:rsid w:val="00F4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401D4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5CDC5-D878-48B0-A510-E9745AE4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jade</cp:lastModifiedBy>
  <cp:revision>53</cp:revision>
  <cp:lastPrinted>2019-12-09T03:40:00Z</cp:lastPrinted>
  <dcterms:created xsi:type="dcterms:W3CDTF">2019-12-09T02:26:00Z</dcterms:created>
  <dcterms:modified xsi:type="dcterms:W3CDTF">2019-12-09T03:54:00Z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